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75328A" w:rsidRPr="002E5218" w:rsidRDefault="009B60C5" w:rsidP="0075328A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E5218" w:rsidRDefault="002279AB" w:rsidP="00230905">
            <w:pPr>
              <w:rPr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Правовое и документационное обеспечение кадровой работы</w:t>
            </w:r>
          </w:p>
        </w:tc>
      </w:tr>
      <w:tr w:rsidR="002E5218" w:rsidRPr="002E5218" w:rsidTr="00637630">
        <w:tc>
          <w:tcPr>
            <w:tcW w:w="3261" w:type="dxa"/>
            <w:shd w:val="clear" w:color="auto" w:fill="E7E6E6" w:themeFill="background2"/>
          </w:tcPr>
          <w:p w:rsidR="00994851" w:rsidRPr="002E5218" w:rsidRDefault="00994851" w:rsidP="00994851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2E5218" w:rsidRDefault="00637630" w:rsidP="0099485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38.04.0</w:t>
            </w:r>
            <w:r w:rsidR="002279AB" w:rsidRPr="002E5218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94851" w:rsidRPr="002E5218" w:rsidRDefault="002279AB" w:rsidP="0099485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Управление персоналом</w:t>
            </w:r>
          </w:p>
        </w:tc>
      </w:tr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994851" w:rsidRPr="002E5218" w:rsidRDefault="00994851" w:rsidP="00994851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2E5218" w:rsidRDefault="002279AB" w:rsidP="0099485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Организация кадровой работы в системе государственной и муниципальной службы</w:t>
            </w:r>
          </w:p>
        </w:tc>
      </w:tr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230905" w:rsidRPr="002E5218" w:rsidRDefault="00230905" w:rsidP="009B60C5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E5218" w:rsidRDefault="002279AB" w:rsidP="009B60C5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4</w:t>
            </w:r>
            <w:r w:rsidR="009C393D" w:rsidRPr="002E5218">
              <w:rPr>
                <w:sz w:val="24"/>
                <w:szCs w:val="24"/>
              </w:rPr>
              <w:t xml:space="preserve"> </w:t>
            </w:r>
            <w:r w:rsidR="00230905" w:rsidRPr="002E5218">
              <w:rPr>
                <w:sz w:val="24"/>
                <w:szCs w:val="24"/>
              </w:rPr>
              <w:t>з.е.</w:t>
            </w:r>
          </w:p>
        </w:tc>
      </w:tr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9B60C5" w:rsidRPr="002E5218" w:rsidRDefault="009B60C5" w:rsidP="009B60C5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C393D" w:rsidRPr="002E5218" w:rsidRDefault="004A45F7" w:rsidP="009C393D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Экзамен</w:t>
            </w:r>
          </w:p>
          <w:p w:rsidR="00230905" w:rsidRPr="002E5218" w:rsidRDefault="00230905" w:rsidP="009B60C5">
            <w:pPr>
              <w:rPr>
                <w:sz w:val="24"/>
                <w:szCs w:val="24"/>
              </w:rPr>
            </w:pPr>
          </w:p>
        </w:tc>
      </w:tr>
      <w:tr w:rsidR="002E5218" w:rsidRPr="002E5218" w:rsidTr="00CB2C49">
        <w:tc>
          <w:tcPr>
            <w:tcW w:w="3261" w:type="dxa"/>
            <w:shd w:val="clear" w:color="auto" w:fill="E7E6E6" w:themeFill="background2"/>
          </w:tcPr>
          <w:p w:rsidR="00994851" w:rsidRPr="002E5218" w:rsidRDefault="00994851" w:rsidP="00994851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2E5218" w:rsidRDefault="00994851" w:rsidP="00994851">
            <w:pPr>
              <w:rPr>
                <w:sz w:val="24"/>
                <w:szCs w:val="24"/>
                <w:highlight w:val="yellow"/>
              </w:rPr>
            </w:pPr>
            <w:r w:rsidRPr="002E5218">
              <w:rPr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E5218" w:rsidRDefault="00CB2C49" w:rsidP="002E5218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Крат</w:t>
            </w:r>
            <w:r w:rsidR="002E5218">
              <w:rPr>
                <w:b/>
                <w:sz w:val="24"/>
                <w:szCs w:val="24"/>
              </w:rPr>
              <w:t>к</w:t>
            </w:r>
            <w:r w:rsidRPr="002E5218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1. </w:t>
            </w:r>
            <w:r w:rsidR="005E29A1" w:rsidRPr="002E5218">
              <w:rPr>
                <w:sz w:val="24"/>
                <w:szCs w:val="24"/>
              </w:rPr>
              <w:t>Система законодательства, регулирующая кадровую работу. Правовое регулирование кадровой работы в системе государственной и муниципальной службы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2. </w:t>
            </w:r>
            <w:r w:rsidR="005E29A1" w:rsidRPr="002E5218">
              <w:rPr>
                <w:sz w:val="24"/>
                <w:szCs w:val="24"/>
              </w:rPr>
              <w:t>Документационное обеспечение локального нормотворчества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3. </w:t>
            </w:r>
            <w:r w:rsidR="005E29A1" w:rsidRPr="002E5218">
              <w:rPr>
                <w:sz w:val="24"/>
                <w:szCs w:val="24"/>
              </w:rPr>
              <w:t>Документационное обеспечение социального партнерства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4. </w:t>
            </w:r>
            <w:r w:rsidR="005E29A1" w:rsidRPr="002E5218">
              <w:rPr>
                <w:sz w:val="24"/>
                <w:szCs w:val="24"/>
              </w:rPr>
              <w:t>Документирование трудовых отношений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5. </w:t>
            </w:r>
            <w:r w:rsidR="005E29A1" w:rsidRPr="002E5218">
              <w:rPr>
                <w:sz w:val="24"/>
                <w:szCs w:val="24"/>
              </w:rPr>
              <w:t>Документирование режимов рабочего времени и времени отдыха. Учет рабочего времени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4E2566" w:rsidRPr="002E5218" w:rsidRDefault="004E2566" w:rsidP="004E2566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 xml:space="preserve">Тема 6. </w:t>
            </w:r>
            <w:r w:rsidR="005E29A1" w:rsidRPr="002E5218">
              <w:rPr>
                <w:sz w:val="24"/>
                <w:szCs w:val="24"/>
              </w:rPr>
              <w:t>Документирование вопросов оплаты труда в кадровой службе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5E29A1" w:rsidRPr="002E5218" w:rsidRDefault="005E29A1" w:rsidP="005E29A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Тема 7. Документирование процедур предоставления работникам гарантий и компенсаций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5E29A1" w:rsidRPr="002E5218" w:rsidRDefault="005E29A1" w:rsidP="005E29A1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Тема 8. Учетные документы и отчетность в кадровом делопроизводстве</w:t>
            </w:r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E521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CB2C49" w:rsidRPr="002E5218" w:rsidRDefault="00CB2C49" w:rsidP="002E52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Основная литература</w:t>
            </w:r>
            <w:r w:rsidR="005E29A1" w:rsidRPr="002E5218">
              <w:rPr>
                <w:b/>
                <w:sz w:val="24"/>
                <w:szCs w:val="24"/>
              </w:rPr>
              <w:t>:</w:t>
            </w:r>
          </w:p>
          <w:p w:rsidR="00DF7C7B" w:rsidRPr="002E5218" w:rsidRDefault="005E29A1" w:rsidP="002E5218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Лебедев, В. М. Трудовое право: опыт сравнительного исследования [Электронный ресурс] : монография / В. М. Лебедев, В. Г. Мельникова, Р. Р. Назметдинов ; под ред. В. М. Лебедева. - Москва : Норма: ИНФРА-М, 2019. - 480 с. </w:t>
            </w:r>
            <w:hyperlink r:id="rId8" w:tgtFrame="_blank" w:tooltip="читать полный текст" w:history="1">
              <w:r w:rsidRPr="002E521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http://znanium.com/go.php?id=995371</w:t>
              </w:r>
            </w:hyperlink>
          </w:p>
          <w:p w:rsidR="005E29A1" w:rsidRPr="002E5218" w:rsidRDefault="005E29A1" w:rsidP="002E5218">
            <w:pPr>
              <w:widowControl/>
              <w:numPr>
                <w:ilvl w:val="0"/>
                <w:numId w:val="36"/>
              </w:numPr>
              <w:shd w:val="clear" w:color="auto" w:fill="FFFFFF"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2E5218">
              <w:rPr>
                <w:sz w:val="24"/>
                <w:szCs w:val="24"/>
                <w:shd w:val="clear" w:color="auto" w:fill="FFFFFF"/>
              </w:rPr>
              <w:t>Адриановская, Т. Л. Трудовое право [Электронный ресурс] : учебное пособие / Т. Л. Адриановская, С. С. Баева ; Рос. гос. ун-т правосудия. - Москва : РГУП, 2017. - 387 с. </w:t>
            </w:r>
            <w:hyperlink r:id="rId9" w:tgtFrame="_blank" w:tooltip="читать полный текст" w:history="1">
              <w:r w:rsidRPr="002E5218">
                <w:rPr>
                  <w:rStyle w:val="aff2"/>
                  <w:iCs/>
                  <w:color w:val="auto"/>
                  <w:sz w:val="24"/>
                  <w:szCs w:val="24"/>
                  <w:shd w:val="clear" w:color="auto" w:fill="FFFFFF"/>
                </w:rPr>
                <w:t>http://znanium.com/go.php?id=1007391</w:t>
              </w:r>
            </w:hyperlink>
          </w:p>
          <w:p w:rsidR="00CB2C49" w:rsidRPr="002E5218" w:rsidRDefault="00CB2C49" w:rsidP="002E52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27063" w:rsidRPr="002E5218" w:rsidRDefault="00927063" w:rsidP="002E52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E521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A57C3" w:rsidRPr="002E5218">
              <w:rPr>
                <w:b/>
                <w:sz w:val="24"/>
                <w:szCs w:val="24"/>
              </w:rPr>
              <w:t>систем, онлайн</w:t>
            </w:r>
            <w:r w:rsidRPr="002E5218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CB2C49" w:rsidRPr="002E5218" w:rsidRDefault="00CB2C49" w:rsidP="00CB2C49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E5218" w:rsidRDefault="00CB2C49" w:rsidP="00CB2C49">
            <w:pPr>
              <w:jc w:val="both"/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2E5218" w:rsidRDefault="00CB2C49" w:rsidP="00CB2C49">
            <w:pPr>
              <w:jc w:val="both"/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2E521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E5218" w:rsidRDefault="00CB2C49" w:rsidP="00CB2C49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</w:t>
            </w:r>
            <w:bookmarkStart w:id="0" w:name="_GoBack"/>
            <w:bookmarkEnd w:id="0"/>
            <w:r w:rsidRPr="002E5218">
              <w:rPr>
                <w:b/>
                <w:sz w:val="24"/>
                <w:szCs w:val="24"/>
              </w:rPr>
              <w:t>Интернет»:</w:t>
            </w:r>
          </w:p>
          <w:p w:rsidR="00CB2C49" w:rsidRPr="002E5218" w:rsidRDefault="00CB2C49" w:rsidP="00CB2C49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Общего доступа</w:t>
            </w:r>
          </w:p>
          <w:p w:rsidR="00CB2C49" w:rsidRPr="002E5218" w:rsidRDefault="00CB2C49" w:rsidP="00CB2C49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E5218" w:rsidRDefault="00CB2C49" w:rsidP="00CB2C49">
            <w:pPr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E5218" w:rsidRDefault="00994851" w:rsidP="00994851">
            <w:pPr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994851" w:rsidRPr="002E5218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E5218" w:rsidRPr="002E5218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E5218" w:rsidRDefault="00994851" w:rsidP="00994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E521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E5218" w:rsidRPr="002E5218" w:rsidTr="00CB2C49">
        <w:tc>
          <w:tcPr>
            <w:tcW w:w="10490" w:type="dxa"/>
            <w:gridSpan w:val="3"/>
          </w:tcPr>
          <w:p w:rsidR="00994851" w:rsidRPr="002E5218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E52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94851" w:rsidRPr="0061508B" w:rsidRDefault="00994851" w:rsidP="00994851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подготовила __________________ </w:t>
      </w:r>
      <w:r w:rsidR="004A45F7">
        <w:rPr>
          <w:sz w:val="24"/>
          <w:szCs w:val="24"/>
        </w:rPr>
        <w:t>Молокова Е.Л.</w:t>
      </w:r>
    </w:p>
    <w:p w:rsidR="00994851" w:rsidRDefault="00994851" w:rsidP="00994851">
      <w:pPr>
        <w:rPr>
          <w:sz w:val="24"/>
          <w:szCs w:val="24"/>
        </w:rPr>
      </w:pPr>
    </w:p>
    <w:p w:rsidR="00994851" w:rsidRPr="005F2695" w:rsidRDefault="00994851" w:rsidP="00994851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каф.</w:t>
      </w:r>
    </w:p>
    <w:p w:rsidR="00994851" w:rsidRDefault="00994851" w:rsidP="0099485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Государственного и муниципального управления ________________ </w:t>
      </w:r>
      <w:r w:rsidRPr="00D90E7B">
        <w:rPr>
          <w:sz w:val="24"/>
          <w:szCs w:val="24"/>
        </w:rPr>
        <w:t>Ноженко Д.Ю.</w:t>
      </w:r>
    </w:p>
    <w:sectPr w:rsidR="0099485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89" w:rsidRDefault="00561889">
      <w:r>
        <w:separator/>
      </w:r>
    </w:p>
  </w:endnote>
  <w:endnote w:type="continuationSeparator" w:id="0">
    <w:p w:rsidR="00561889" w:rsidRDefault="005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89" w:rsidRDefault="00561889">
      <w:r>
        <w:separator/>
      </w:r>
    </w:p>
  </w:footnote>
  <w:footnote w:type="continuationSeparator" w:id="0">
    <w:p w:rsidR="00561889" w:rsidRDefault="0056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DE14DC6"/>
    <w:multiLevelType w:val="multilevel"/>
    <w:tmpl w:val="6FF2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AAE609B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B6B15DC"/>
    <w:multiLevelType w:val="multilevel"/>
    <w:tmpl w:val="ABE0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34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25"/>
  </w:num>
  <w:num w:numId="31">
    <w:abstractNumId w:val="35"/>
  </w:num>
  <w:num w:numId="32">
    <w:abstractNumId w:val="19"/>
  </w:num>
  <w:num w:numId="33">
    <w:abstractNumId w:val="6"/>
  </w:num>
  <w:num w:numId="34">
    <w:abstractNumId w:val="33"/>
  </w:num>
  <w:num w:numId="35">
    <w:abstractNumId w:val="26"/>
  </w:num>
  <w:num w:numId="36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57C3"/>
    <w:rsid w:val="000B4377"/>
    <w:rsid w:val="000B4702"/>
    <w:rsid w:val="000C34DE"/>
    <w:rsid w:val="000C73DF"/>
    <w:rsid w:val="000D40EA"/>
    <w:rsid w:val="000D7022"/>
    <w:rsid w:val="000E088A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149C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9AB"/>
    <w:rsid w:val="00230905"/>
    <w:rsid w:val="00244FDD"/>
    <w:rsid w:val="00261A2F"/>
    <w:rsid w:val="00262634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521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264E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5F7"/>
    <w:rsid w:val="004C0D3D"/>
    <w:rsid w:val="004C43FA"/>
    <w:rsid w:val="004C45A4"/>
    <w:rsid w:val="004E2566"/>
    <w:rsid w:val="004E7072"/>
    <w:rsid w:val="004F008F"/>
    <w:rsid w:val="00501BB4"/>
    <w:rsid w:val="00503260"/>
    <w:rsid w:val="00503ECC"/>
    <w:rsid w:val="005053A8"/>
    <w:rsid w:val="0051371C"/>
    <w:rsid w:val="005213E7"/>
    <w:rsid w:val="00524116"/>
    <w:rsid w:val="00536FE1"/>
    <w:rsid w:val="00543A9F"/>
    <w:rsid w:val="005444B9"/>
    <w:rsid w:val="0055174A"/>
    <w:rsid w:val="00556F92"/>
    <w:rsid w:val="00561889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E29A1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37630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38D"/>
    <w:rsid w:val="00730AF8"/>
    <w:rsid w:val="00732940"/>
    <w:rsid w:val="00732B4A"/>
    <w:rsid w:val="0073301F"/>
    <w:rsid w:val="0073312B"/>
    <w:rsid w:val="00736BCB"/>
    <w:rsid w:val="0074054E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09E5"/>
    <w:rsid w:val="007A34FB"/>
    <w:rsid w:val="007B0ABB"/>
    <w:rsid w:val="007B23CE"/>
    <w:rsid w:val="007B3B20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4EC1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1CC7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8F7498"/>
    <w:rsid w:val="00901983"/>
    <w:rsid w:val="0090329D"/>
    <w:rsid w:val="0090584C"/>
    <w:rsid w:val="00907D1A"/>
    <w:rsid w:val="00915BB5"/>
    <w:rsid w:val="0091670B"/>
    <w:rsid w:val="00921772"/>
    <w:rsid w:val="0092485A"/>
    <w:rsid w:val="00927063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393D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B66F6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6FD"/>
    <w:rsid w:val="00C20935"/>
    <w:rsid w:val="00C30277"/>
    <w:rsid w:val="00C34FD4"/>
    <w:rsid w:val="00C36916"/>
    <w:rsid w:val="00C40A67"/>
    <w:rsid w:val="00C41945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5888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9FD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7C7B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68E8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AEED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C3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5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7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DBF8-4399-4279-A10E-2684A78D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2978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2019-04-06T08:33:00Z</dcterms:created>
  <dcterms:modified xsi:type="dcterms:W3CDTF">2019-07-03T10:08:00Z</dcterms:modified>
</cp:coreProperties>
</file>